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5A038" w14:textId="77777777" w:rsidR="004F2E88" w:rsidRDefault="004F2E88">
      <w:pPr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</w:p>
    <w:p w14:paraId="16E06E98" w14:textId="77777777" w:rsidR="004F2E88" w:rsidRDefault="004F2E88">
      <w:pPr>
        <w:rPr>
          <w:b/>
          <w:noProof/>
        </w:rPr>
      </w:pPr>
    </w:p>
    <w:p w14:paraId="3AFF8693" w14:textId="26550F2F" w:rsidR="00AC3073" w:rsidRPr="00EB3CDE" w:rsidRDefault="007E7FD9">
      <w:pPr>
        <w:rPr>
          <w:noProof/>
        </w:rPr>
      </w:pPr>
      <w:r w:rsidRPr="007E7FD9">
        <w:rPr>
          <w:b/>
          <w:noProof/>
        </w:rPr>
        <w:t xml:space="preserve">PLK taastamistöö </w:t>
      </w:r>
      <w:r w:rsidR="007D3326">
        <w:rPr>
          <w:b/>
          <w:noProof/>
        </w:rPr>
        <w:t xml:space="preserve">teostamise </w:t>
      </w:r>
      <w:r w:rsidRPr="007E7FD9">
        <w:rPr>
          <w:b/>
          <w:noProof/>
        </w:rPr>
        <w:t>taotlus</w:t>
      </w:r>
      <w:r>
        <w:rPr>
          <w:b/>
          <w:noProof/>
        </w:rPr>
        <w:t xml:space="preserve">   </w:t>
      </w:r>
      <w:r w:rsidR="004F2E88">
        <w:rPr>
          <w:b/>
          <w:noProof/>
        </w:rPr>
        <w:tab/>
      </w:r>
      <w:r w:rsidR="004F2E88">
        <w:rPr>
          <w:b/>
          <w:noProof/>
        </w:rPr>
        <w:tab/>
      </w:r>
      <w:r w:rsidR="00EB3CDE">
        <w:rPr>
          <w:b/>
          <w:noProof/>
        </w:rPr>
        <w:tab/>
      </w:r>
      <w:r w:rsidR="00EB3CDE">
        <w:rPr>
          <w:b/>
          <w:noProof/>
        </w:rPr>
        <w:tab/>
      </w:r>
      <w:r w:rsidR="006D5DE5">
        <w:rPr>
          <w:noProof/>
        </w:rPr>
        <w:t>04</w:t>
      </w:r>
      <w:r w:rsidR="00A4290F">
        <w:rPr>
          <w:noProof/>
        </w:rPr>
        <w:t>.</w:t>
      </w:r>
      <w:r w:rsidR="006D5DE5">
        <w:rPr>
          <w:noProof/>
        </w:rPr>
        <w:t>1</w:t>
      </w:r>
      <w:r w:rsidR="00A4290F">
        <w:rPr>
          <w:noProof/>
        </w:rPr>
        <w:t>1.2</w:t>
      </w:r>
      <w:r w:rsidR="006D5DE5">
        <w:rPr>
          <w:noProof/>
        </w:rPr>
        <w:t>5</w:t>
      </w:r>
      <w:r>
        <w:rPr>
          <w:noProof/>
        </w:rPr>
        <w:t xml:space="preserve">  /</w:t>
      </w:r>
      <w:r w:rsidR="00EB3CDE" w:rsidRPr="00EB3CDE">
        <w:rPr>
          <w:i/>
          <w:noProof/>
        </w:rPr>
        <w:t>kuup</w:t>
      </w:r>
      <w:r>
        <w:rPr>
          <w:i/>
          <w:noProof/>
        </w:rPr>
        <w:t>äev/</w:t>
      </w:r>
    </w:p>
    <w:p w14:paraId="77DA8892" w14:textId="77777777" w:rsidR="004F2E88" w:rsidRDefault="004F2E88" w:rsidP="004F2E88">
      <w:pPr>
        <w:jc w:val="center"/>
        <w:rPr>
          <w:noProof/>
        </w:rPr>
      </w:pPr>
    </w:p>
    <w:p w14:paraId="0AF6FA5D" w14:textId="1760155D" w:rsidR="00203729" w:rsidRDefault="004F2E88">
      <w:pPr>
        <w:rPr>
          <w:noProof/>
        </w:rPr>
      </w:pPr>
      <w:r>
        <w:rPr>
          <w:noProof/>
        </w:rPr>
        <w:t>1</w:t>
      </w:r>
      <w:r w:rsidR="00A03F79">
        <w:rPr>
          <w:noProof/>
        </w:rPr>
        <w:t xml:space="preserve">. </w:t>
      </w:r>
      <w:r w:rsidR="00A443AF">
        <w:rPr>
          <w:noProof/>
        </w:rPr>
        <w:t>T</w:t>
      </w:r>
      <w:r w:rsidR="00203729">
        <w:rPr>
          <w:noProof/>
        </w:rPr>
        <w:t xml:space="preserve">aotleja: </w:t>
      </w:r>
      <w:r w:rsidR="00203729">
        <w:rPr>
          <w:noProof/>
        </w:rPr>
        <w:tab/>
      </w:r>
      <w:r w:rsidR="00A443AF">
        <w:rPr>
          <w:noProof/>
        </w:rPr>
        <w:tab/>
      </w:r>
      <w:r w:rsidR="00A443AF">
        <w:rPr>
          <w:noProof/>
        </w:rPr>
        <w:tab/>
      </w:r>
      <w:r w:rsidR="00203729">
        <w:rPr>
          <w:noProof/>
        </w:rPr>
        <w:t>Nimi</w:t>
      </w:r>
      <w:r w:rsidR="00AE2B8D">
        <w:rPr>
          <w:noProof/>
        </w:rPr>
        <w:t xml:space="preserve"> </w:t>
      </w:r>
      <w:r w:rsidR="006D5DE5">
        <w:rPr>
          <w:noProof/>
        </w:rPr>
        <w:t xml:space="preserve">MTÜ Lahela </w:t>
      </w:r>
      <w:r w:rsidR="002F1850">
        <w:rPr>
          <w:noProof/>
        </w:rPr>
        <w:t>R</w:t>
      </w:r>
      <w:r w:rsidR="006D5DE5">
        <w:rPr>
          <w:noProof/>
        </w:rPr>
        <w:t>and</w:t>
      </w:r>
    </w:p>
    <w:p w14:paraId="3FEF75A3" w14:textId="58F00CA9" w:rsidR="00203729" w:rsidRDefault="0020372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Isikukood/</w:t>
      </w:r>
      <w:r w:rsidR="007E7FD9">
        <w:rPr>
          <w:noProof/>
        </w:rPr>
        <w:t>Äriregistri</w:t>
      </w:r>
      <w:r>
        <w:rPr>
          <w:noProof/>
        </w:rPr>
        <w:t xml:space="preserve"> </w:t>
      </w:r>
      <w:r w:rsidR="007E7FD9">
        <w:rPr>
          <w:noProof/>
        </w:rPr>
        <w:t>kood</w:t>
      </w:r>
      <w:r w:rsidR="00A4290F" w:rsidRPr="00A4290F">
        <w:rPr>
          <w:noProof/>
        </w:rPr>
        <w:tab/>
      </w:r>
      <w:r w:rsidR="00FD3428" w:rsidRPr="00FD3428">
        <w:rPr>
          <w:noProof/>
        </w:rPr>
        <w:t>80355680</w:t>
      </w:r>
    </w:p>
    <w:p w14:paraId="6080BC5D" w14:textId="7055FB88" w:rsidR="007420F8" w:rsidRDefault="0020372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7420F8">
        <w:rPr>
          <w:noProof/>
        </w:rPr>
        <w:t>Telefon</w:t>
      </w:r>
      <w:r w:rsidR="00A4290F">
        <w:rPr>
          <w:noProof/>
        </w:rPr>
        <w:t xml:space="preserve"> 5072034</w:t>
      </w:r>
    </w:p>
    <w:p w14:paraId="45C726EF" w14:textId="7B8E4FEF" w:rsidR="00A443AF" w:rsidRDefault="00203729" w:rsidP="007420F8">
      <w:pPr>
        <w:ind w:firstLine="708"/>
        <w:rPr>
          <w:noProof/>
        </w:rPr>
      </w:pPr>
      <w:r>
        <w:rPr>
          <w:noProof/>
        </w:rPr>
        <w:t xml:space="preserve"> </w:t>
      </w:r>
      <w:r w:rsidR="007420F8">
        <w:rPr>
          <w:noProof/>
        </w:rPr>
        <w:tab/>
      </w:r>
      <w:r w:rsidR="007420F8">
        <w:rPr>
          <w:noProof/>
        </w:rPr>
        <w:tab/>
      </w:r>
      <w:r w:rsidR="007420F8">
        <w:rPr>
          <w:noProof/>
        </w:rPr>
        <w:tab/>
        <w:t>E-post</w:t>
      </w:r>
      <w:r>
        <w:rPr>
          <w:noProof/>
        </w:rPr>
        <w:t xml:space="preserve"> </w:t>
      </w:r>
      <w:hyperlink r:id="rId10" w:history="1">
        <w:r w:rsidR="009F4DE2" w:rsidRPr="0005488F">
          <w:rPr>
            <w:rStyle w:val="Hperlink"/>
            <w:noProof/>
          </w:rPr>
          <w:t>martin@cavere.ee</w:t>
        </w:r>
      </w:hyperlink>
      <w:r w:rsidR="009F4DE2">
        <w:rPr>
          <w:noProof/>
        </w:rPr>
        <w:t xml:space="preserve"> </w:t>
      </w:r>
      <w:hyperlink r:id="rId11" w:history="1">
        <w:r w:rsidR="009F4DE2" w:rsidRPr="0005488F">
          <w:rPr>
            <w:rStyle w:val="Hperlink"/>
            <w:noProof/>
          </w:rPr>
          <w:t>eve@cavere.ee</w:t>
        </w:r>
      </w:hyperlink>
      <w:r w:rsidR="009F4DE2">
        <w:rPr>
          <w:noProof/>
        </w:rPr>
        <w:t xml:space="preserve"> </w:t>
      </w:r>
    </w:p>
    <w:p w14:paraId="042D6EED" w14:textId="053E19F3" w:rsidR="00A443AF" w:rsidRDefault="006E5D77">
      <w:pPr>
        <w:rPr>
          <w:noProof/>
        </w:rPr>
      </w:pPr>
      <w:r>
        <w:rPr>
          <w:noProof/>
        </w:rPr>
        <w:t xml:space="preserve">2. </w:t>
      </w:r>
      <w:r w:rsidR="00990658">
        <w:rPr>
          <w:noProof/>
        </w:rPr>
        <w:t>RMK m</w:t>
      </w:r>
      <w:r w:rsidR="00E46411">
        <w:rPr>
          <w:noProof/>
        </w:rPr>
        <w:t>aar</w:t>
      </w:r>
      <w:r w:rsidR="00A443AF">
        <w:rPr>
          <w:noProof/>
        </w:rPr>
        <w:t>endilepingu</w:t>
      </w:r>
      <w:r w:rsidR="00990658">
        <w:rPr>
          <w:noProof/>
        </w:rPr>
        <w:t xml:space="preserve"> </w:t>
      </w:r>
      <w:r w:rsidR="00A443AF">
        <w:rPr>
          <w:noProof/>
        </w:rPr>
        <w:t>kuupäev ja n</w:t>
      </w:r>
      <w:r w:rsidR="00E46411">
        <w:rPr>
          <w:noProof/>
        </w:rPr>
        <w:t xml:space="preserve">r </w:t>
      </w:r>
      <w:r w:rsidR="00C65BEC" w:rsidRPr="00C65BEC">
        <w:rPr>
          <w:noProof/>
        </w:rPr>
        <w:t>3-6.9/2019/28</w:t>
      </w:r>
    </w:p>
    <w:p w14:paraId="5E05343E" w14:textId="39BB1CED" w:rsidR="00F839A9" w:rsidRDefault="006E5D77">
      <w:pPr>
        <w:rPr>
          <w:noProof/>
        </w:rPr>
      </w:pPr>
      <w:r>
        <w:rPr>
          <w:noProof/>
        </w:rPr>
        <w:t xml:space="preserve">3. </w:t>
      </w:r>
      <w:r w:rsidR="00203729">
        <w:rPr>
          <w:noProof/>
        </w:rPr>
        <w:t>Maaüksuse</w:t>
      </w:r>
      <w:r w:rsidR="00990658">
        <w:rPr>
          <w:noProof/>
        </w:rPr>
        <w:t xml:space="preserve"> katastri</w:t>
      </w:r>
      <w:r w:rsidR="00F839A9">
        <w:rPr>
          <w:noProof/>
        </w:rPr>
        <w:t>tunnus:</w:t>
      </w:r>
      <w:r w:rsidR="007A05A0">
        <w:rPr>
          <w:noProof/>
        </w:rPr>
        <w:t xml:space="preserve"> </w:t>
      </w:r>
      <w:r w:rsidR="006D5DE5" w:rsidRPr="006D5DE5">
        <w:rPr>
          <w:noProof/>
        </w:rPr>
        <w:t>59201:001:0722</w:t>
      </w:r>
    </w:p>
    <w:p w14:paraId="08B20691" w14:textId="77777777" w:rsidR="004F2E88" w:rsidRDefault="006E5D77">
      <w:pPr>
        <w:rPr>
          <w:noProof/>
        </w:rPr>
      </w:pPr>
      <w:r>
        <w:rPr>
          <w:noProof/>
        </w:rPr>
        <w:t xml:space="preserve">4. </w:t>
      </w:r>
      <w:r w:rsidR="004F2E88">
        <w:rPr>
          <w:noProof/>
        </w:rPr>
        <w:t>Taastamistöö liik ja orienteeruv maht</w:t>
      </w:r>
      <w:r w:rsidR="00F839A9">
        <w:rPr>
          <w:noProof/>
        </w:rPr>
        <w:t>:</w:t>
      </w:r>
    </w:p>
    <w:p w14:paraId="30B2AC90" w14:textId="7376B9FE" w:rsidR="006E5D77" w:rsidRDefault="00EF7F43" w:rsidP="006E5D77">
      <w:pPr>
        <w:pStyle w:val="Loendilik"/>
        <w:numPr>
          <w:ilvl w:val="0"/>
          <w:numId w:val="3"/>
        </w:numPr>
        <w:spacing w:after="120" w:line="360" w:lineRule="auto"/>
        <w:ind w:left="714" w:hanging="357"/>
      </w:pPr>
      <w:r>
        <w:t>Maha langenud puude tüvede eemaldamine</w:t>
      </w:r>
      <w:r w:rsidR="006E5D77">
        <w:t xml:space="preserve"> ja maht </w:t>
      </w:r>
      <w:r>
        <w:t>2</w:t>
      </w:r>
      <w:r w:rsidR="00DA16D6">
        <w:t xml:space="preserve">00 </w:t>
      </w:r>
      <w:r w:rsidR="006E5D77">
        <w:t>m3</w:t>
      </w:r>
    </w:p>
    <w:p w14:paraId="2AF1B959" w14:textId="6FB52506" w:rsidR="006E5D77" w:rsidRDefault="006E5D77" w:rsidP="006E5D77">
      <w:pPr>
        <w:pStyle w:val="Loendilik"/>
        <w:numPr>
          <w:ilvl w:val="0"/>
          <w:numId w:val="3"/>
        </w:numPr>
        <w:spacing w:after="120" w:line="360" w:lineRule="auto"/>
        <w:ind w:left="714" w:hanging="357"/>
      </w:pPr>
      <w:r>
        <w:t>k</w:t>
      </w:r>
      <w:r w:rsidRPr="00CF1384">
        <w:t xml:space="preserve">ändude </w:t>
      </w:r>
      <w:r w:rsidR="001D342F">
        <w:t xml:space="preserve">ja </w:t>
      </w:r>
      <w:r w:rsidR="00897B62">
        <w:t xml:space="preserve">juuremätaste silumine ja </w:t>
      </w:r>
      <w:r w:rsidRPr="00CF1384">
        <w:t>freesimine</w:t>
      </w:r>
      <w:r>
        <w:t xml:space="preserve"> </w:t>
      </w:r>
      <w:r w:rsidR="00897B62">
        <w:t xml:space="preserve">54 </w:t>
      </w:r>
      <w:r w:rsidR="008053A2">
        <w:t xml:space="preserve"> </w:t>
      </w:r>
      <w:r>
        <w:t>ha;</w:t>
      </w:r>
    </w:p>
    <w:p w14:paraId="081147CE" w14:textId="3F899D74" w:rsidR="00897B62" w:rsidRDefault="00F84F4A" w:rsidP="006E5D77">
      <w:pPr>
        <w:pStyle w:val="Loendilik"/>
        <w:numPr>
          <w:ilvl w:val="0"/>
          <w:numId w:val="3"/>
        </w:numPr>
        <w:spacing w:after="120" w:line="360" w:lineRule="auto"/>
        <w:ind w:left="714" w:hanging="357"/>
      </w:pPr>
      <w:r>
        <w:t xml:space="preserve">niitmist takistavate </w:t>
      </w:r>
      <w:r w:rsidR="00897B62">
        <w:t>kivide eemaldamine kogu alalt</w:t>
      </w:r>
      <w:r w:rsidR="002F1850">
        <w:t>.</w:t>
      </w:r>
    </w:p>
    <w:p w14:paraId="166065A0" w14:textId="77777777" w:rsidR="00203729" w:rsidRDefault="006E5D77">
      <w:pPr>
        <w:rPr>
          <w:i/>
          <w:noProof/>
        </w:rPr>
      </w:pPr>
      <w:r>
        <w:rPr>
          <w:noProof/>
        </w:rPr>
        <w:t xml:space="preserve">6. </w:t>
      </w:r>
      <w:r w:rsidR="00A03F79">
        <w:rPr>
          <w:noProof/>
        </w:rPr>
        <w:t xml:space="preserve"> Märkused </w:t>
      </w:r>
      <w:r w:rsidR="00A03F79">
        <w:rPr>
          <w:i/>
          <w:noProof/>
        </w:rPr>
        <w:t>/asjaolud, mida töö planeerimisel on vaja kindlasti arvestada/</w:t>
      </w:r>
    </w:p>
    <w:p w14:paraId="0B2759E2" w14:textId="7B28B268" w:rsidR="00A03F79" w:rsidRPr="00A03F79" w:rsidRDefault="00F35F3F">
      <w:pPr>
        <w:rPr>
          <w:i/>
          <w:noProof/>
        </w:rPr>
      </w:pPr>
      <w:r>
        <w:rPr>
          <w:i/>
          <w:noProof/>
        </w:rPr>
        <w:t>…</w:t>
      </w:r>
      <w:r w:rsidR="00F84F4A">
        <w:rPr>
          <w:i/>
          <w:noProof/>
        </w:rPr>
        <w:t>Halvasti niidetavad alad</w:t>
      </w:r>
      <w:r w:rsidR="00224EA2">
        <w:rPr>
          <w:i/>
          <w:noProof/>
        </w:rPr>
        <w:t>, mida ei saa tulevikus hooldada võib jätta eraldi puudega aladeks.</w:t>
      </w:r>
      <w:r>
        <w:rPr>
          <w:i/>
          <w:noProof/>
        </w:rPr>
        <w:t>………………………………………………………………………………………</w:t>
      </w:r>
      <w:r>
        <w:rPr>
          <w:i/>
          <w:noProof/>
        </w:rPr>
        <w:br/>
      </w:r>
    </w:p>
    <w:p w14:paraId="7FAFF3C3" w14:textId="77777777" w:rsidR="007D3326" w:rsidRDefault="007D3326">
      <w:pPr>
        <w:rPr>
          <w:noProof/>
        </w:rPr>
      </w:pPr>
      <w:r>
        <w:rPr>
          <w:noProof/>
        </w:rPr>
        <w:t>Tingimused:</w:t>
      </w:r>
    </w:p>
    <w:p w14:paraId="1C2776AE" w14:textId="77777777" w:rsidR="00AC5322" w:rsidRPr="001B07CA" w:rsidRDefault="007D3326" w:rsidP="00F5780A">
      <w:pPr>
        <w:jc w:val="both"/>
        <w:rPr>
          <w:noProof/>
        </w:rPr>
      </w:pPr>
      <w:r w:rsidRPr="001B07CA">
        <w:rPr>
          <w:noProof/>
        </w:rPr>
        <w:t>Nõustun, et ilma RMK kirjaliku kooskõlastuseta ei taotle ma enne taastamistööde vastuvõtuakti allkirjastamist maa hooldamiseks erinevaid toetusi. RMK nõustub toet</w:t>
      </w:r>
      <w:r w:rsidR="00E00839" w:rsidRPr="001B07CA">
        <w:rPr>
          <w:noProof/>
        </w:rPr>
        <w:t>uste taotlemisega taastamistööga samal ajal</w:t>
      </w:r>
      <w:r w:rsidRPr="001B07CA">
        <w:rPr>
          <w:noProof/>
        </w:rPr>
        <w:t xml:space="preserve"> juhul, kui see toetab taastamistööde kuluefektiivset teostamist.</w:t>
      </w:r>
    </w:p>
    <w:p w14:paraId="3100A7FC" w14:textId="77777777" w:rsidR="007D3326" w:rsidRDefault="007D3326" w:rsidP="007D3326">
      <w:pPr>
        <w:rPr>
          <w:noProof/>
        </w:rPr>
      </w:pPr>
    </w:p>
    <w:p w14:paraId="01393FEC" w14:textId="77777777" w:rsidR="007D3326" w:rsidRDefault="00EB3CDE">
      <w:pPr>
        <w:rPr>
          <w:i/>
          <w:noProof/>
        </w:rPr>
      </w:pPr>
      <w:r>
        <w:rPr>
          <w:noProof/>
        </w:rPr>
        <w:t>Allkiri</w:t>
      </w:r>
      <w:r w:rsidR="007E7FD9">
        <w:rPr>
          <w:noProof/>
        </w:rPr>
        <w:t xml:space="preserve">: </w:t>
      </w:r>
      <w:r w:rsidR="004F2E88">
        <w:rPr>
          <w:i/>
          <w:noProof/>
        </w:rPr>
        <w:t xml:space="preserve">  </w:t>
      </w:r>
      <w:r>
        <w:rPr>
          <w:i/>
          <w:noProof/>
        </w:rPr>
        <w:t>…………………………</w:t>
      </w:r>
    </w:p>
    <w:p w14:paraId="0C55FE41" w14:textId="77777777" w:rsidR="007D3326" w:rsidRPr="007D3326" w:rsidRDefault="007D3326">
      <w:pPr>
        <w:rPr>
          <w:i/>
          <w:noProof/>
        </w:rPr>
      </w:pPr>
    </w:p>
    <w:p w14:paraId="5A07BBF6" w14:textId="77777777" w:rsidR="00AC5322" w:rsidRDefault="00AC5322">
      <w:pPr>
        <w:rPr>
          <w:i/>
          <w:noProof/>
        </w:rPr>
      </w:pPr>
      <w:r>
        <w:rPr>
          <w:noProof/>
        </w:rPr>
        <w:t>Lisa 1. Asendiskeem</w:t>
      </w:r>
      <w:r w:rsidR="00A03F79">
        <w:rPr>
          <w:noProof/>
        </w:rPr>
        <w:t xml:space="preserve"> </w:t>
      </w:r>
      <w:r w:rsidR="00A03F79">
        <w:rPr>
          <w:i/>
          <w:noProof/>
        </w:rPr>
        <w:t>/näidata ära taastatava ala asukoht/</w:t>
      </w:r>
    </w:p>
    <w:p w14:paraId="35DCCB8B" w14:textId="77777777" w:rsidR="00E01333" w:rsidRDefault="00E01333">
      <w:pPr>
        <w:rPr>
          <w:i/>
          <w:noProof/>
        </w:rPr>
      </w:pPr>
    </w:p>
    <w:p w14:paraId="3883C0FB" w14:textId="0BCA4AD2" w:rsidR="00E01333" w:rsidRPr="00CF7C00" w:rsidRDefault="00E0133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A50F69" wp14:editId="634579EB">
            <wp:extent cx="5760720" cy="3119755"/>
            <wp:effectExtent l="0" t="0" r="0" b="4445"/>
            <wp:docPr id="270766116" name="Pilt 1" descr="Pilt, millel on kujutatud kaart, teks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66116" name="Pilt 1" descr="Pilt, millel on kujutatud kaart, tekst&#10;&#10;Tehisintellekti genereeritud sisu ei pruugi olla õig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333" w:rsidRPr="00CF7C00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C3628" w14:textId="77777777" w:rsidR="00434BFE" w:rsidRDefault="00434BFE" w:rsidP="00A03F79">
      <w:pPr>
        <w:spacing w:after="0" w:line="240" w:lineRule="auto"/>
      </w:pPr>
      <w:r>
        <w:separator/>
      </w:r>
    </w:p>
  </w:endnote>
  <w:endnote w:type="continuationSeparator" w:id="0">
    <w:p w14:paraId="4B537612" w14:textId="77777777" w:rsidR="00434BFE" w:rsidRDefault="00434BFE" w:rsidP="00A03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5594459"/>
      <w:docPartObj>
        <w:docPartGallery w:val="Page Numbers (Bottom of Page)"/>
        <w:docPartUnique/>
      </w:docPartObj>
    </w:sdtPr>
    <w:sdtContent>
      <w:p w14:paraId="1C55BEC0" w14:textId="77777777" w:rsidR="00A03F79" w:rsidRDefault="00A03F79">
        <w:pPr>
          <w:pStyle w:val="Jalu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7CA">
          <w:rPr>
            <w:noProof/>
          </w:rPr>
          <w:t>1</w:t>
        </w:r>
        <w:r>
          <w:fldChar w:fldCharType="end"/>
        </w:r>
      </w:p>
    </w:sdtContent>
  </w:sdt>
  <w:p w14:paraId="208390C3" w14:textId="77777777" w:rsidR="00A03F79" w:rsidRDefault="00A03F79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D650B" w14:textId="77777777" w:rsidR="00434BFE" w:rsidRDefault="00434BFE" w:rsidP="00A03F79">
      <w:pPr>
        <w:spacing w:after="0" w:line="240" w:lineRule="auto"/>
      </w:pPr>
      <w:r>
        <w:separator/>
      </w:r>
    </w:p>
  </w:footnote>
  <w:footnote w:type="continuationSeparator" w:id="0">
    <w:p w14:paraId="6B3996A9" w14:textId="77777777" w:rsidR="00434BFE" w:rsidRDefault="00434BFE" w:rsidP="00A03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6D00"/>
    <w:multiLevelType w:val="hybridMultilevel"/>
    <w:tmpl w:val="F07C5B04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C1E78"/>
    <w:multiLevelType w:val="hybridMultilevel"/>
    <w:tmpl w:val="64F6A0D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705065"/>
    <w:multiLevelType w:val="hybridMultilevel"/>
    <w:tmpl w:val="AD483BC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0028B"/>
    <w:multiLevelType w:val="hybridMultilevel"/>
    <w:tmpl w:val="9964FBA2"/>
    <w:lvl w:ilvl="0" w:tplc="04250011">
      <w:start w:val="1"/>
      <w:numFmt w:val="decimal"/>
      <w:lvlText w:val="%1)"/>
      <w:lvlJc w:val="left"/>
      <w:pPr>
        <w:ind w:left="644" w:hanging="360"/>
      </w:pPr>
    </w:lvl>
    <w:lvl w:ilvl="1" w:tplc="04250019">
      <w:start w:val="1"/>
      <w:numFmt w:val="lowerLetter"/>
      <w:lvlText w:val="%2."/>
      <w:lvlJc w:val="left"/>
      <w:pPr>
        <w:ind w:left="1364" w:hanging="360"/>
      </w:pPr>
    </w:lvl>
    <w:lvl w:ilvl="2" w:tplc="0425001B">
      <w:start w:val="1"/>
      <w:numFmt w:val="lowerRoman"/>
      <w:lvlText w:val="%3."/>
      <w:lvlJc w:val="right"/>
      <w:pPr>
        <w:ind w:left="2084" w:hanging="180"/>
      </w:pPr>
    </w:lvl>
    <w:lvl w:ilvl="3" w:tplc="0425000F">
      <w:start w:val="1"/>
      <w:numFmt w:val="decimal"/>
      <w:lvlText w:val="%4."/>
      <w:lvlJc w:val="left"/>
      <w:pPr>
        <w:ind w:left="2804" w:hanging="360"/>
      </w:pPr>
    </w:lvl>
    <w:lvl w:ilvl="4" w:tplc="04250019">
      <w:start w:val="1"/>
      <w:numFmt w:val="lowerLetter"/>
      <w:lvlText w:val="%5."/>
      <w:lvlJc w:val="left"/>
      <w:pPr>
        <w:ind w:left="3524" w:hanging="360"/>
      </w:pPr>
    </w:lvl>
    <w:lvl w:ilvl="5" w:tplc="0425001B">
      <w:start w:val="1"/>
      <w:numFmt w:val="lowerRoman"/>
      <w:lvlText w:val="%6."/>
      <w:lvlJc w:val="right"/>
      <w:pPr>
        <w:ind w:left="4244" w:hanging="180"/>
      </w:pPr>
    </w:lvl>
    <w:lvl w:ilvl="6" w:tplc="0425000F">
      <w:start w:val="1"/>
      <w:numFmt w:val="decimal"/>
      <w:lvlText w:val="%7."/>
      <w:lvlJc w:val="left"/>
      <w:pPr>
        <w:ind w:left="4964" w:hanging="360"/>
      </w:pPr>
    </w:lvl>
    <w:lvl w:ilvl="7" w:tplc="04250019">
      <w:start w:val="1"/>
      <w:numFmt w:val="lowerLetter"/>
      <w:lvlText w:val="%8."/>
      <w:lvlJc w:val="left"/>
      <w:pPr>
        <w:ind w:left="5684" w:hanging="360"/>
      </w:pPr>
    </w:lvl>
    <w:lvl w:ilvl="8" w:tplc="0425001B">
      <w:start w:val="1"/>
      <w:numFmt w:val="lowerRoman"/>
      <w:lvlText w:val="%9."/>
      <w:lvlJc w:val="right"/>
      <w:pPr>
        <w:ind w:left="6404" w:hanging="180"/>
      </w:pPr>
    </w:lvl>
  </w:abstractNum>
  <w:num w:numId="1" w16cid:durableId="600720108">
    <w:abstractNumId w:val="2"/>
  </w:num>
  <w:num w:numId="2" w16cid:durableId="14406829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0250790">
    <w:abstractNumId w:val="0"/>
  </w:num>
  <w:num w:numId="4" w16cid:durableId="1891574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729"/>
    <w:rsid w:val="0002166A"/>
    <w:rsid w:val="00094143"/>
    <w:rsid w:val="000954B8"/>
    <w:rsid w:val="000B1FB1"/>
    <w:rsid w:val="001145E6"/>
    <w:rsid w:val="001B07CA"/>
    <w:rsid w:val="001D342F"/>
    <w:rsid w:val="00203729"/>
    <w:rsid w:val="002232BB"/>
    <w:rsid w:val="00224EA2"/>
    <w:rsid w:val="002B3A8D"/>
    <w:rsid w:val="002B67D9"/>
    <w:rsid w:val="002C4313"/>
    <w:rsid w:val="002F1850"/>
    <w:rsid w:val="00301AEC"/>
    <w:rsid w:val="0039573A"/>
    <w:rsid w:val="00410DD3"/>
    <w:rsid w:val="004142F6"/>
    <w:rsid w:val="00434BFE"/>
    <w:rsid w:val="004B5B0B"/>
    <w:rsid w:val="004F23BA"/>
    <w:rsid w:val="004F2E88"/>
    <w:rsid w:val="00537591"/>
    <w:rsid w:val="00572E27"/>
    <w:rsid w:val="005749E4"/>
    <w:rsid w:val="00632B3A"/>
    <w:rsid w:val="006D5DE5"/>
    <w:rsid w:val="006E5D77"/>
    <w:rsid w:val="006F27C3"/>
    <w:rsid w:val="0071279E"/>
    <w:rsid w:val="007420F8"/>
    <w:rsid w:val="007A05A0"/>
    <w:rsid w:val="007D3326"/>
    <w:rsid w:val="007E7FD9"/>
    <w:rsid w:val="007F7F5B"/>
    <w:rsid w:val="008053A2"/>
    <w:rsid w:val="00882E64"/>
    <w:rsid w:val="00897B62"/>
    <w:rsid w:val="00914002"/>
    <w:rsid w:val="009313CD"/>
    <w:rsid w:val="00980D5E"/>
    <w:rsid w:val="00990658"/>
    <w:rsid w:val="009D14DC"/>
    <w:rsid w:val="009F4DE2"/>
    <w:rsid w:val="00A03F79"/>
    <w:rsid w:val="00A4290F"/>
    <w:rsid w:val="00A443AF"/>
    <w:rsid w:val="00A5259A"/>
    <w:rsid w:val="00A96044"/>
    <w:rsid w:val="00AB31A4"/>
    <w:rsid w:val="00AC3073"/>
    <w:rsid w:val="00AC5322"/>
    <w:rsid w:val="00AE2B8D"/>
    <w:rsid w:val="00B364B3"/>
    <w:rsid w:val="00C22397"/>
    <w:rsid w:val="00C65BEC"/>
    <w:rsid w:val="00CC6412"/>
    <w:rsid w:val="00CF7C00"/>
    <w:rsid w:val="00D316F8"/>
    <w:rsid w:val="00D9415C"/>
    <w:rsid w:val="00DA16D6"/>
    <w:rsid w:val="00DD29A8"/>
    <w:rsid w:val="00DE3BF8"/>
    <w:rsid w:val="00E00839"/>
    <w:rsid w:val="00E01333"/>
    <w:rsid w:val="00E46411"/>
    <w:rsid w:val="00E60779"/>
    <w:rsid w:val="00EB3CDE"/>
    <w:rsid w:val="00EF7F43"/>
    <w:rsid w:val="00F35F3F"/>
    <w:rsid w:val="00F5780A"/>
    <w:rsid w:val="00F839A9"/>
    <w:rsid w:val="00F84F4A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73F45"/>
  <w15:docId w15:val="{72B1B992-727E-4F7F-8B7D-8367B735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4B5B0B"/>
    <w:rPr>
      <w:rFonts w:ascii="Times New Roman" w:hAnsi="Times New Roman"/>
      <w:sz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DE3BF8"/>
    <w:pPr>
      <w:ind w:left="720"/>
      <w:contextualSpacing/>
    </w:pPr>
  </w:style>
  <w:style w:type="paragraph" w:styleId="Pis">
    <w:name w:val="header"/>
    <w:basedOn w:val="Normaallaad"/>
    <w:link w:val="PisMrk"/>
    <w:uiPriority w:val="99"/>
    <w:unhideWhenUsed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A03F79"/>
    <w:rPr>
      <w:rFonts w:ascii="Times New Roman" w:hAnsi="Times New Roman"/>
      <w:sz w:val="24"/>
    </w:rPr>
  </w:style>
  <w:style w:type="paragraph" w:styleId="Jalus">
    <w:name w:val="footer"/>
    <w:basedOn w:val="Normaallaad"/>
    <w:link w:val="JalusMrk"/>
    <w:uiPriority w:val="99"/>
    <w:unhideWhenUsed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A03F79"/>
    <w:rPr>
      <w:rFonts w:ascii="Times New Roman" w:hAnsi="Times New Roman"/>
      <w:sz w:val="24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99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990658"/>
    <w:rPr>
      <w:rFonts w:ascii="Tahoma" w:hAnsi="Tahoma" w:cs="Tahoma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9F4DE2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9F4D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45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ve@cavere.ee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martin@cavere.e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863536-c425-4866-aa3f-b9127e909e91" xsi:nil="true"/>
    <lcf76f155ced4ddcb4097134ff3c332f xmlns="df065f86-8b7f-46bb-aa50-4aa6f532ef7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59EEDB6D2A44CBC468E75E89D7879" ma:contentTypeVersion="17" ma:contentTypeDescription="Create a new document." ma:contentTypeScope="" ma:versionID="a54d51f7daff2390ea6ceea335c47200">
  <xsd:schema xmlns:xsd="http://www.w3.org/2001/XMLSchema" xmlns:xs="http://www.w3.org/2001/XMLSchema" xmlns:p="http://schemas.microsoft.com/office/2006/metadata/properties" xmlns:ns2="df065f86-8b7f-46bb-aa50-4aa6f532ef73" xmlns:ns3="56863536-c425-4866-aa3f-b9127e909e91" targetNamespace="http://schemas.microsoft.com/office/2006/metadata/properties" ma:root="true" ma:fieldsID="ce8469d34333ac2c6899e2590c8b8afd" ns2:_="" ns3:_="">
    <xsd:import namespace="df065f86-8b7f-46bb-aa50-4aa6f532ef73"/>
    <xsd:import namespace="56863536-c425-4866-aa3f-b9127e909e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65f86-8b7f-46bb-aa50-4aa6f532ef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6461750-27c9-40d7-8c44-7fba285844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63536-c425-4866-aa3f-b9127e909e9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d99e31-db1f-4953-8c27-68590aa5805a}" ma:internalName="TaxCatchAll" ma:showField="CatchAllData" ma:web="56863536-c425-4866-aa3f-b9127e909e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FF2DD1-8F0F-49CD-AE8B-C1F23966E002}">
  <ds:schemaRefs>
    <ds:schemaRef ds:uri="http://schemas.microsoft.com/office/2006/metadata/properties"/>
    <ds:schemaRef ds:uri="http://schemas.microsoft.com/office/infopath/2007/PartnerControls"/>
    <ds:schemaRef ds:uri="56863536-c425-4866-aa3f-b9127e909e91"/>
    <ds:schemaRef ds:uri="df065f86-8b7f-46bb-aa50-4aa6f532ef73"/>
  </ds:schemaRefs>
</ds:datastoreItem>
</file>

<file path=customXml/itemProps2.xml><?xml version="1.0" encoding="utf-8"?>
<ds:datastoreItem xmlns:ds="http://schemas.openxmlformats.org/officeDocument/2006/customXml" ds:itemID="{83830476-918D-421D-A5A7-FFB1B4BE69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A0B8D3-7AB4-43E6-BE8C-183281FBC2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65f86-8b7f-46bb-aa50-4aa6f532ef73"/>
    <ds:schemaRef ds:uri="56863536-c425-4866-aa3f-b9127e909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169</Words>
  <Characters>984</Characters>
  <Application>Microsoft Office Word</Application>
  <DocSecurity>0</DocSecurity>
  <Lines>8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Kristjan Tõnisson</dc:creator>
  <cp:lastModifiedBy>Martin Krupp</cp:lastModifiedBy>
  <cp:revision>11</cp:revision>
  <dcterms:created xsi:type="dcterms:W3CDTF">2025-11-04T16:37:00Z</dcterms:created>
  <dcterms:modified xsi:type="dcterms:W3CDTF">2025-11-04T16:49:00Z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0x010100EF759EEDB6D2A44CBC468E75E89D7879</vt:lpwstr>
  </property>
  <property fmtid="{D5CDD505-2E9C-101B-9397-08002B2CF9AE}" pid="3" name="MediaServiceImageTags">
    <vt:lpwstr/>
  </property>
</Properties>
</file>